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D6C" w:rsidRDefault="00877D6C"/>
    <w:p w:rsidR="00E662B3" w:rsidRDefault="00E662B3">
      <w:hyperlink r:id="rId4" w:history="1">
        <w:r w:rsidRPr="00AC0AA1">
          <w:rPr>
            <w:rStyle w:val="Hyperlink"/>
          </w:rPr>
          <w:t>https://www.youtube.com/live/giMe7jUfXXo?si=JCawxdc_rKfAfL_d</w:t>
        </w:r>
      </w:hyperlink>
    </w:p>
    <w:p w:rsidR="00E662B3" w:rsidRDefault="00E662B3">
      <w:proofErr w:type="spellStart"/>
      <w:r w:rsidRPr="00E662B3">
        <w:rPr>
          <w:rFonts w:ascii="Nirmala UI" w:hAnsi="Nirmala UI" w:cs="Nirmala UI"/>
        </w:rPr>
        <w:t>राष्ट्रीय</w:t>
      </w:r>
      <w:proofErr w:type="spellEnd"/>
      <w:r w:rsidRPr="00E662B3">
        <w:t xml:space="preserve"> </w:t>
      </w:r>
      <w:proofErr w:type="spellStart"/>
      <w:r w:rsidRPr="00E662B3">
        <w:rPr>
          <w:rFonts w:ascii="Nirmala UI" w:hAnsi="Nirmala UI" w:cs="Nirmala UI"/>
        </w:rPr>
        <w:t>पोषण</w:t>
      </w:r>
      <w:proofErr w:type="spellEnd"/>
      <w:r w:rsidRPr="00E662B3">
        <w:t xml:space="preserve"> </w:t>
      </w:r>
      <w:proofErr w:type="spellStart"/>
      <w:r w:rsidRPr="00E662B3">
        <w:rPr>
          <w:rFonts w:ascii="Nirmala UI" w:hAnsi="Nirmala UI" w:cs="Nirmala UI"/>
        </w:rPr>
        <w:t>माह</w:t>
      </w:r>
      <w:proofErr w:type="spellEnd"/>
      <w:r>
        <w:rPr>
          <w:rFonts w:ascii="Nirmala UI" w:hAnsi="Nirmala UI" w:cs="Nirmala UI"/>
        </w:rPr>
        <w:t xml:space="preserve"> (28-9-26)</w:t>
      </w:r>
      <w:r w:rsidRPr="00E662B3">
        <w:rPr>
          <w:rFonts w:hint="cs"/>
        </w:rPr>
        <w:t xml:space="preserve"> </w:t>
      </w:r>
      <w:proofErr w:type="spellStart"/>
      <w:r w:rsidRPr="00E662B3">
        <w:rPr>
          <w:rFonts w:ascii="Nirmala UI" w:hAnsi="Nirmala UI" w:cs="Nirmala UI"/>
        </w:rPr>
        <w:t>डॉ</w:t>
      </w:r>
      <w:proofErr w:type="spellEnd"/>
      <w:r>
        <w:rPr>
          <w:rFonts w:ascii="Nirmala UI" w:hAnsi="Nirmala UI" w:cs="Nirmala UI"/>
        </w:rPr>
        <w:t xml:space="preserve"> </w:t>
      </w:r>
      <w:proofErr w:type="spellStart"/>
      <w:r w:rsidRPr="00E662B3">
        <w:rPr>
          <w:rFonts w:ascii="Nirmala UI" w:hAnsi="Nirmala UI" w:cs="Nirmala UI" w:hint="cs"/>
        </w:rPr>
        <w:t>शालिनी</w:t>
      </w:r>
      <w:proofErr w:type="spellEnd"/>
      <w:r w:rsidRPr="00E662B3">
        <w:rPr>
          <w:rFonts w:ascii="Nirmala UI" w:hAnsi="Nirmala UI" w:cs="Nirmala UI"/>
        </w:rPr>
        <w:t xml:space="preserve"> </w:t>
      </w:r>
      <w:proofErr w:type="spellStart"/>
      <w:r w:rsidRPr="00E662B3">
        <w:rPr>
          <w:rFonts w:ascii="Nirmala UI" w:hAnsi="Nirmala UI" w:cs="Nirmala UI" w:hint="cs"/>
        </w:rPr>
        <w:t>तिवारी</w:t>
      </w:r>
      <w:proofErr w:type="spellEnd"/>
      <w:r w:rsidRPr="00E662B3">
        <w:rPr>
          <w:rFonts w:ascii="Nirmala UI" w:hAnsi="Nirmala UI" w:cs="Nirmala UI"/>
        </w:rPr>
        <w:t xml:space="preserve">, </w:t>
      </w:r>
      <w:proofErr w:type="spellStart"/>
      <w:r w:rsidRPr="00E662B3">
        <w:rPr>
          <w:rFonts w:ascii="Nirmala UI" w:hAnsi="Nirmala UI" w:cs="Nirmala UI" w:hint="cs"/>
        </w:rPr>
        <w:t>किरण</w:t>
      </w:r>
      <w:proofErr w:type="spellEnd"/>
      <w:r w:rsidRPr="00E662B3">
        <w:rPr>
          <w:rFonts w:ascii="Nirmala UI" w:hAnsi="Nirmala UI" w:cs="Nirmala UI"/>
        </w:rPr>
        <w:t xml:space="preserve"> </w:t>
      </w:r>
      <w:proofErr w:type="spellStart"/>
      <w:r w:rsidRPr="00E662B3">
        <w:rPr>
          <w:rFonts w:ascii="Nirmala UI" w:hAnsi="Nirmala UI" w:cs="Nirmala UI" w:hint="cs"/>
        </w:rPr>
        <w:t>मैम</w:t>
      </w:r>
      <w:proofErr w:type="spellEnd"/>
      <w:r>
        <w:rPr>
          <w:rFonts w:ascii="Nirmala UI" w:hAnsi="Nirmala UI" w:cs="Nirmala UI"/>
        </w:rPr>
        <w:t xml:space="preserve"> </w:t>
      </w:r>
    </w:p>
    <w:p w:rsidR="00E662B3" w:rsidRDefault="00E662B3">
      <w:r>
        <w:rPr>
          <w:noProof/>
        </w:rPr>
        <w:drawing>
          <wp:inline distT="0" distB="0" distL="0" distR="0">
            <wp:extent cx="3810000" cy="2857500"/>
            <wp:effectExtent l="19050" t="0" r="0" b="0"/>
            <wp:docPr id="4" name="Picture 4" descr="C:\Users\Admin\Desktop\राष्ट्रीय पोषण माह 2026\WhatsApp Image 2026-09-28 at 12.52.49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राष्ट्रीय पोषण माह 2026\WhatsApp Image 2026-09-28 at 12.52.49 PM (2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10000" cy="2857500"/>
            <wp:effectExtent l="19050" t="0" r="0" b="0"/>
            <wp:docPr id="3" name="Picture 3" descr="C:\Users\Admin\Desktop\राष्ट्रीय पोषण माह 2026\WhatsApp Image 2026-09-28 at 12.52.49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राष्ट्रीय पोषण माह 2026\WhatsApp Image 2026-09-28 at 12.52.49 PM (1)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810000" cy="2143125"/>
            <wp:effectExtent l="19050" t="0" r="0" b="0"/>
            <wp:docPr id="2" name="Picture 2" descr="C:\Users\Admin\Desktop\राष्ट्रीय पोषण माह 2026\WhatsApp Image 2026-09-28 at 1.21.2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राष्ट्रीय पोषण माह 2026\WhatsApp Image 2026-09-28 at 1.21.22 PM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10000" cy="3810000"/>
            <wp:effectExtent l="19050" t="0" r="0" b="0"/>
            <wp:docPr id="1" name="Picture 1" descr="C:\Users\Admin\Desktop\राष्ट्रीय पोषण माह 2026\WhatsApp Image 2026-09-28 at 12.52.49 PM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राष्ट्रीय पोषण माह 2026\WhatsApp Image 2026-09-28 at 12.52.49 PM (3)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62B3" w:rsidRDefault="00E662B3"/>
    <w:sectPr w:rsidR="00E662B3" w:rsidSect="00877D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662B3"/>
    <w:rsid w:val="00877D6C"/>
    <w:rsid w:val="00E66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7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2B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662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www.youtube.com/live/giMe7jUfXXo?si=JCawxdc_rKfAfL_d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2026-09-28T09:33:00Z</dcterms:created>
  <dcterms:modified xsi:type="dcterms:W3CDTF">2026-09-28T09:39:00Z</dcterms:modified>
</cp:coreProperties>
</file>